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7C" w:rsidRPr="0045712C" w:rsidRDefault="00952B7C" w:rsidP="00952B7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45712C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4</w:t>
      </w:r>
    </w:p>
    <w:p w:rsidR="00952B7C" w:rsidRPr="0045712C" w:rsidRDefault="00952B7C" w:rsidP="00952B7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45712C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60</w:t>
      </w:r>
      <w:r w:rsidRPr="0045712C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952B7C" w:rsidRDefault="00952B7C" w:rsidP="00952B7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952B7C" w:rsidRDefault="00952B7C" w:rsidP="00952B7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952B7C" w:rsidRPr="007C6040" w:rsidRDefault="00952B7C" w:rsidP="00952B7C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Pr="003B14AD">
        <w:rPr>
          <w:b/>
          <w:sz w:val="26"/>
          <w:szCs w:val="26"/>
        </w:rPr>
        <w:t>Менеджер Управления сопровождения поставщиков и отечественных товаропроизводителей.</w:t>
      </w:r>
    </w:p>
    <w:p w:rsidR="00952B7C" w:rsidRDefault="00952B7C" w:rsidP="00952B7C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952B7C" w:rsidRPr="007317BB" w:rsidRDefault="00952B7C" w:rsidP="00952B7C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Высшее образование, специальность</w:t>
      </w:r>
      <w:r w:rsidRPr="00426260">
        <w:rPr>
          <w:sz w:val="26"/>
          <w:szCs w:val="26"/>
          <w:lang w:val="kk-KZ"/>
        </w:rPr>
        <w:t xml:space="preserve"> </w:t>
      </w:r>
      <w:r w:rsidRPr="008543A0">
        <w:rPr>
          <w:sz w:val="26"/>
          <w:szCs w:val="26"/>
        </w:rPr>
        <w:t>в области здравоохранения/в области бизнеса и управления</w:t>
      </w:r>
      <w:r w:rsidRPr="008543A0">
        <w:rPr>
          <w:sz w:val="26"/>
          <w:szCs w:val="26"/>
          <w:lang w:val="kk-KZ"/>
        </w:rPr>
        <w:t>;</w:t>
      </w:r>
    </w:p>
    <w:p w:rsidR="00952B7C" w:rsidRPr="007317BB" w:rsidRDefault="00952B7C" w:rsidP="00952B7C">
      <w:pPr>
        <w:ind w:right="-2" w:firstLine="708"/>
        <w:jc w:val="both"/>
        <w:rPr>
          <w:sz w:val="26"/>
          <w:szCs w:val="26"/>
          <w:lang w:val="kk-KZ"/>
        </w:rPr>
      </w:pPr>
      <w:r w:rsidRPr="007317BB">
        <w:rPr>
          <w:sz w:val="26"/>
          <w:szCs w:val="26"/>
          <w:lang w:val="kk-KZ"/>
        </w:rPr>
        <w:t xml:space="preserve">Опыт работы </w:t>
      </w:r>
      <w:r w:rsidRPr="00543C58">
        <w:rPr>
          <w:sz w:val="26"/>
          <w:szCs w:val="26"/>
          <w:lang w:val="kk-KZ"/>
        </w:rPr>
        <w:t xml:space="preserve">по специальности или на определенной должности в областях, соответствующих функциональным направлениям </w:t>
      </w:r>
      <w:r>
        <w:rPr>
          <w:sz w:val="26"/>
          <w:szCs w:val="26"/>
          <w:lang w:val="kk-KZ"/>
        </w:rPr>
        <w:t>должности не менее 2 (двух) лет</w:t>
      </w:r>
      <w:r w:rsidRPr="007317BB">
        <w:rPr>
          <w:sz w:val="26"/>
          <w:szCs w:val="26"/>
          <w:lang w:val="kk-KZ"/>
        </w:rPr>
        <w:t>;</w:t>
      </w:r>
    </w:p>
    <w:p w:rsidR="00952B7C" w:rsidRPr="007317BB" w:rsidRDefault="00952B7C" w:rsidP="00952B7C">
      <w:pPr>
        <w:ind w:right="-2" w:firstLine="708"/>
        <w:jc w:val="both"/>
        <w:rPr>
          <w:sz w:val="26"/>
          <w:szCs w:val="26"/>
          <w:lang w:val="kk-KZ"/>
        </w:rPr>
      </w:pPr>
      <w:r w:rsidRPr="007317BB">
        <w:rPr>
          <w:sz w:val="26"/>
          <w:szCs w:val="26"/>
          <w:lang w:val="kk-KZ"/>
        </w:rPr>
        <w:t>Знание законодательных и иных нормативных правовых актов Республики Казахстан, регламентирующи</w:t>
      </w:r>
      <w:r>
        <w:rPr>
          <w:sz w:val="26"/>
          <w:szCs w:val="26"/>
          <w:lang w:val="kk-KZ"/>
        </w:rPr>
        <w:t>х</w:t>
      </w:r>
      <w:r w:rsidRPr="007317BB">
        <w:rPr>
          <w:sz w:val="26"/>
          <w:szCs w:val="26"/>
          <w:lang w:val="kk-KZ"/>
        </w:rPr>
        <w:t xml:space="preserve"> производственную деятельность организации, включая, но не ограничиваясь</w:t>
      </w:r>
      <w:r>
        <w:rPr>
          <w:sz w:val="26"/>
          <w:szCs w:val="26"/>
          <w:lang w:val="kk-KZ"/>
        </w:rPr>
        <w:t>,</w:t>
      </w:r>
      <w:r w:rsidRPr="007317BB">
        <w:rPr>
          <w:sz w:val="26"/>
          <w:szCs w:val="26"/>
          <w:lang w:val="kk-KZ"/>
        </w:rPr>
        <w:t xml:space="preserve"> Конституцию Республики Казахстан, Кодекс Республики Казахстан «О здоровье народа и системе здравоохранения», Закон Республики Казахстан «О противодействии коррупции», нормативные правовые акты Республики Казахстан в области здравоохранения и сфере обращения лекарственных средств и медицинских изделий;</w:t>
      </w:r>
    </w:p>
    <w:p w:rsidR="00952B7C" w:rsidRPr="007317BB" w:rsidRDefault="00952B7C" w:rsidP="00952B7C">
      <w:pPr>
        <w:ind w:right="-2" w:firstLine="708"/>
        <w:jc w:val="both"/>
        <w:rPr>
          <w:sz w:val="26"/>
          <w:szCs w:val="26"/>
          <w:lang w:val="kk-KZ"/>
        </w:rPr>
      </w:pPr>
      <w:r w:rsidRPr="007317BB">
        <w:rPr>
          <w:sz w:val="26"/>
          <w:szCs w:val="26"/>
          <w:lang w:val="kk-KZ"/>
        </w:rPr>
        <w:t xml:space="preserve">Уверенный пользователь </w:t>
      </w:r>
      <w:r>
        <w:rPr>
          <w:sz w:val="26"/>
          <w:szCs w:val="26"/>
          <w:lang w:val="kk-KZ"/>
        </w:rPr>
        <w:t>ПК.</w:t>
      </w:r>
    </w:p>
    <w:p w:rsidR="00952B7C" w:rsidRPr="007317BB" w:rsidRDefault="00952B7C" w:rsidP="00952B7C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952B7C" w:rsidRPr="007317BB" w:rsidRDefault="00952B7C" w:rsidP="00952B7C">
      <w:pPr>
        <w:ind w:right="-2" w:firstLine="708"/>
        <w:jc w:val="both"/>
        <w:rPr>
          <w:b/>
          <w:sz w:val="26"/>
          <w:szCs w:val="26"/>
          <w:lang w:val="kk-KZ"/>
        </w:rPr>
      </w:pPr>
      <w:r w:rsidRPr="007317BB">
        <w:rPr>
          <w:b/>
          <w:sz w:val="26"/>
          <w:szCs w:val="26"/>
          <w:lang w:val="kk-KZ"/>
        </w:rPr>
        <w:t>Должностные обязанности:</w:t>
      </w:r>
    </w:p>
    <w:p w:rsidR="00952B7C" w:rsidRPr="007317BB" w:rsidRDefault="00952B7C" w:rsidP="00952B7C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952B7C" w:rsidRPr="00D15582" w:rsidRDefault="00952B7C" w:rsidP="00952B7C">
      <w:pPr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D15582">
        <w:rPr>
          <w:rFonts w:eastAsia="Arial Unicode MS"/>
          <w:color w:val="000000"/>
          <w:sz w:val="26"/>
          <w:szCs w:val="26"/>
          <w:lang w:bidi="ru-RU"/>
        </w:rPr>
        <w:t xml:space="preserve">1) заключение </w:t>
      </w:r>
      <w:r w:rsidRPr="00D15582">
        <w:rPr>
          <w:rFonts w:eastAsia="Arial Unicode MS"/>
          <w:color w:val="000000"/>
          <w:sz w:val="26"/>
          <w:szCs w:val="26"/>
          <w:lang w:val="kk-KZ" w:bidi="ru-RU"/>
        </w:rPr>
        <w:t>д</w:t>
      </w:r>
      <w:r w:rsidRPr="00D15582">
        <w:rPr>
          <w:rFonts w:eastAsia="Arial Unicode MS"/>
          <w:color w:val="000000"/>
          <w:sz w:val="26"/>
          <w:szCs w:val="26"/>
          <w:lang w:bidi="ru-RU"/>
        </w:rPr>
        <w:t xml:space="preserve">оговоров поставки лекарственных средств (далее – ЛС) и медицинских изделий (далее – МИ) с курируемыми поставщиками-дистрибьюторами </w:t>
      </w:r>
      <w:r w:rsidRPr="00D15582">
        <w:rPr>
          <w:color w:val="000000"/>
          <w:sz w:val="26"/>
          <w:szCs w:val="26"/>
        </w:rPr>
        <w:t>по итогам проведенных процедур закупа</w:t>
      </w:r>
      <w:r w:rsidRPr="00D15582">
        <w:rPr>
          <w:rFonts w:eastAsia="Arial Unicode MS"/>
          <w:color w:val="000000"/>
          <w:sz w:val="26"/>
          <w:szCs w:val="26"/>
          <w:lang w:bidi="ru-RU"/>
        </w:rPr>
        <w:t>;</w:t>
      </w:r>
    </w:p>
    <w:p w:rsidR="00952B7C" w:rsidRPr="00D15582" w:rsidRDefault="00952B7C" w:rsidP="00952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5582">
        <w:rPr>
          <w:color w:val="000000"/>
          <w:sz w:val="26"/>
          <w:szCs w:val="26"/>
        </w:rPr>
        <w:t>2)</w:t>
      </w:r>
      <w:r w:rsidRPr="00D15582">
        <w:rPr>
          <w:color w:val="000000"/>
          <w:sz w:val="26"/>
          <w:szCs w:val="26"/>
          <w:lang w:val="kk-KZ"/>
        </w:rPr>
        <w:t> </w:t>
      </w:r>
      <w:r w:rsidRPr="00D15582">
        <w:rPr>
          <w:rFonts w:eastAsia="Arial Unicode MS"/>
          <w:color w:val="000000"/>
          <w:sz w:val="26"/>
          <w:szCs w:val="26"/>
          <w:lang w:bidi="ru-RU"/>
        </w:rPr>
        <w:t xml:space="preserve">участие </w:t>
      </w:r>
      <w:r w:rsidRPr="00D15582">
        <w:rPr>
          <w:sz w:val="26"/>
          <w:szCs w:val="26"/>
        </w:rPr>
        <w:t>в организации и проведения закупки из одного источника у того же поставщика по фиксированным ценам при поступлении дополнительной заявки от заказчиков в сторону увеличения объема ЛС и МИ, а также при закупе для формирования или пополнения неснижаемого запаса в том же финансовом году;</w:t>
      </w:r>
    </w:p>
    <w:p w:rsidR="00952B7C" w:rsidRPr="00D15582" w:rsidRDefault="00952B7C" w:rsidP="00952B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15582">
        <w:rPr>
          <w:rFonts w:eastAsia="Arial Unicode MS"/>
          <w:color w:val="000000"/>
          <w:sz w:val="26"/>
          <w:szCs w:val="26"/>
          <w:lang w:bidi="ru-RU"/>
        </w:rPr>
        <w:t xml:space="preserve">3) заключение </w:t>
      </w:r>
      <w:r w:rsidRPr="00D15582">
        <w:rPr>
          <w:color w:val="000000"/>
          <w:sz w:val="26"/>
          <w:szCs w:val="26"/>
          <w:lang w:val="kk-KZ"/>
        </w:rPr>
        <w:t xml:space="preserve">договоров и/или дополнительных соглашений к ним </w:t>
      </w:r>
      <w:r w:rsidRPr="00D15582">
        <w:rPr>
          <w:rFonts w:eastAsia="Arial Unicode MS"/>
          <w:color w:val="000000"/>
          <w:sz w:val="26"/>
          <w:szCs w:val="26"/>
          <w:lang w:bidi="ru-RU"/>
        </w:rPr>
        <w:t xml:space="preserve">с курируемыми поставщиками-дистрибьюторами </w:t>
      </w:r>
      <w:r w:rsidRPr="00D15582">
        <w:rPr>
          <w:color w:val="000000"/>
          <w:sz w:val="26"/>
          <w:szCs w:val="26"/>
          <w:lang w:val="kk-KZ"/>
        </w:rPr>
        <w:t xml:space="preserve">на закуп дополнительного объема ЛС и МИ по </w:t>
      </w:r>
      <w:r w:rsidRPr="00D15582">
        <w:rPr>
          <w:color w:val="000000"/>
          <w:sz w:val="26"/>
          <w:szCs w:val="26"/>
        </w:rPr>
        <w:t>заявкам</w:t>
      </w:r>
      <w:r w:rsidRPr="00D15582">
        <w:rPr>
          <w:color w:val="000000"/>
          <w:sz w:val="26"/>
          <w:szCs w:val="26"/>
          <w:lang w:val="kk-KZ"/>
        </w:rPr>
        <w:t xml:space="preserve"> </w:t>
      </w:r>
      <w:r w:rsidRPr="00D15582">
        <w:rPr>
          <w:color w:val="000000"/>
          <w:sz w:val="26"/>
          <w:szCs w:val="26"/>
        </w:rPr>
        <w:t xml:space="preserve">медицинских организаций на текущий финансовый год </w:t>
      </w:r>
      <w:r w:rsidRPr="00D15582">
        <w:rPr>
          <w:color w:val="000000"/>
          <w:sz w:val="26"/>
          <w:szCs w:val="26"/>
          <w:lang w:val="kk-KZ"/>
        </w:rPr>
        <w:t>и неснижаемого запаса ЛС и МИ по итогам проведенных процедур закупа из одного источника с поставщиками-дистрибьюторами;</w:t>
      </w:r>
    </w:p>
    <w:p w:rsidR="00952B7C" w:rsidRPr="00D15582" w:rsidRDefault="00952B7C" w:rsidP="00952B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D15582">
        <w:rPr>
          <w:color w:val="000000"/>
          <w:sz w:val="26"/>
          <w:szCs w:val="26"/>
        </w:rPr>
        <w:t>4</w:t>
      </w:r>
      <w:r w:rsidRPr="00D15582">
        <w:rPr>
          <w:color w:val="000000"/>
          <w:sz w:val="26"/>
          <w:szCs w:val="26"/>
          <w:lang w:val="kk-KZ"/>
        </w:rPr>
        <w:t>) </w:t>
      </w:r>
      <w:r w:rsidRPr="00D15582">
        <w:rPr>
          <w:rFonts w:cs="Arial"/>
          <w:sz w:val="26"/>
          <w:szCs w:val="26"/>
        </w:rPr>
        <w:t>ведение электронной автоматизированной базы данных ЕФИС в пределах компетенции (договоры поставки ЛС и МИ/дополнительные соглашения к ним с курируемыми поставщиками-дистрибьюторами, Прайс-лист Товарищества и т.д.);</w:t>
      </w:r>
    </w:p>
    <w:p w:rsidR="00952B7C" w:rsidRPr="00D15582" w:rsidRDefault="00952B7C" w:rsidP="00952B7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D15582">
        <w:rPr>
          <w:color w:val="000000"/>
          <w:sz w:val="26"/>
          <w:szCs w:val="26"/>
        </w:rPr>
        <w:t>5) п</w:t>
      </w:r>
      <w:r w:rsidRPr="00D15582">
        <w:rPr>
          <w:color w:val="000000"/>
          <w:sz w:val="26"/>
          <w:szCs w:val="26"/>
          <w:lang w:val="kk-KZ"/>
        </w:rPr>
        <w:t>роведение анализа</w:t>
      </w:r>
      <w:r w:rsidRPr="00D15582">
        <w:rPr>
          <w:color w:val="000000"/>
          <w:sz w:val="26"/>
          <w:szCs w:val="26"/>
        </w:rPr>
        <w:t xml:space="preserve"> </w:t>
      </w:r>
      <w:r w:rsidRPr="00D15582">
        <w:rPr>
          <w:color w:val="000000"/>
          <w:sz w:val="26"/>
          <w:szCs w:val="26"/>
          <w:lang w:val="kk-KZ"/>
        </w:rPr>
        <w:t xml:space="preserve">для процедур закупа дополнительного объема </w:t>
      </w:r>
      <w:r w:rsidRPr="00D15582">
        <w:rPr>
          <w:color w:val="000000"/>
          <w:sz w:val="26"/>
          <w:szCs w:val="26"/>
        </w:rPr>
        <w:t>с учетом нереализованных остатков Товарищества;</w:t>
      </w:r>
    </w:p>
    <w:p w:rsidR="00952B7C" w:rsidRPr="00D15582" w:rsidRDefault="00952B7C" w:rsidP="00952B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15582">
        <w:rPr>
          <w:color w:val="000000"/>
          <w:sz w:val="26"/>
          <w:szCs w:val="26"/>
        </w:rPr>
        <w:t>6) участие в формировании и подготовке к утверждению Прайс-листа Товарищества;</w:t>
      </w:r>
    </w:p>
    <w:p w:rsidR="00952B7C" w:rsidRPr="00D15582" w:rsidRDefault="00952B7C" w:rsidP="00952B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15582">
        <w:rPr>
          <w:color w:val="000000"/>
          <w:sz w:val="26"/>
          <w:szCs w:val="26"/>
        </w:rPr>
        <w:t xml:space="preserve">7) контроль своевременного предоставления гарантийного обеспечения по заключенным договорам поставки ЛС, МИ </w:t>
      </w:r>
      <w:r w:rsidRPr="00D15582">
        <w:rPr>
          <w:sz w:val="26"/>
          <w:szCs w:val="26"/>
        </w:rPr>
        <w:t xml:space="preserve">с </w:t>
      </w:r>
      <w:r w:rsidRPr="00D15582">
        <w:rPr>
          <w:rFonts w:eastAsia="Arial Unicode MS"/>
          <w:color w:val="000000"/>
          <w:sz w:val="26"/>
          <w:szCs w:val="26"/>
          <w:lang w:bidi="ru-RU"/>
        </w:rPr>
        <w:t xml:space="preserve">курируемыми </w:t>
      </w:r>
      <w:r w:rsidRPr="00D15582">
        <w:rPr>
          <w:sz w:val="26"/>
          <w:szCs w:val="26"/>
        </w:rPr>
        <w:t>поставщиками-дистрибьюторами</w:t>
      </w:r>
      <w:r w:rsidRPr="00D15582">
        <w:rPr>
          <w:color w:val="000000"/>
          <w:sz w:val="26"/>
          <w:szCs w:val="26"/>
        </w:rPr>
        <w:t xml:space="preserve"> и согласование их со структурным подразделением, </w:t>
      </w:r>
      <w:r w:rsidRPr="00D15582">
        <w:rPr>
          <w:sz w:val="26"/>
          <w:szCs w:val="26"/>
          <w:lang w:val="kk-KZ"/>
        </w:rPr>
        <w:t>ответственным за правовое обеспечение</w:t>
      </w:r>
      <w:r w:rsidRPr="00D15582">
        <w:rPr>
          <w:color w:val="000000"/>
          <w:sz w:val="26"/>
          <w:szCs w:val="26"/>
        </w:rPr>
        <w:t>;</w:t>
      </w:r>
    </w:p>
    <w:p w:rsidR="00952B7C" w:rsidRPr="00D15582" w:rsidRDefault="00952B7C" w:rsidP="00952B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kk-KZ"/>
        </w:rPr>
      </w:pPr>
      <w:r w:rsidRPr="00D15582">
        <w:rPr>
          <w:color w:val="000000"/>
          <w:sz w:val="26"/>
          <w:szCs w:val="26"/>
        </w:rPr>
        <w:t>8</w:t>
      </w:r>
      <w:r w:rsidRPr="00D15582">
        <w:rPr>
          <w:color w:val="000000"/>
          <w:sz w:val="26"/>
          <w:szCs w:val="26"/>
          <w:lang w:val="kk-KZ"/>
        </w:rPr>
        <w:t>) </w:t>
      </w:r>
      <w:r w:rsidRPr="00D15582">
        <w:rPr>
          <w:color w:val="000000"/>
          <w:sz w:val="26"/>
          <w:szCs w:val="26"/>
        </w:rPr>
        <w:t xml:space="preserve">направление курируемым </w:t>
      </w:r>
      <w:r w:rsidRPr="00D15582">
        <w:rPr>
          <w:color w:val="000000"/>
          <w:sz w:val="26"/>
          <w:szCs w:val="26"/>
          <w:lang w:val="kk-KZ"/>
        </w:rPr>
        <w:t>п</w:t>
      </w:r>
      <w:r w:rsidRPr="00D15582">
        <w:rPr>
          <w:color w:val="000000"/>
          <w:sz w:val="26"/>
          <w:szCs w:val="26"/>
        </w:rPr>
        <w:t>оста</w:t>
      </w:r>
      <w:r w:rsidRPr="00D15582">
        <w:rPr>
          <w:color w:val="000000"/>
          <w:sz w:val="26"/>
          <w:szCs w:val="26"/>
          <w:lang w:val="kk-KZ"/>
        </w:rPr>
        <w:t>в</w:t>
      </w:r>
      <w:proofErr w:type="spellStart"/>
      <w:r w:rsidRPr="00D15582">
        <w:rPr>
          <w:color w:val="000000"/>
          <w:sz w:val="26"/>
          <w:szCs w:val="26"/>
        </w:rPr>
        <w:t>щикам</w:t>
      </w:r>
      <w:proofErr w:type="spellEnd"/>
      <w:r w:rsidRPr="00D15582">
        <w:rPr>
          <w:color w:val="000000"/>
          <w:sz w:val="26"/>
          <w:szCs w:val="26"/>
        </w:rPr>
        <w:t>-дистрибьюторам разнарядок на поставку ЛС и МИ</w:t>
      </w:r>
      <w:r w:rsidRPr="00D15582">
        <w:rPr>
          <w:color w:val="000000"/>
          <w:sz w:val="26"/>
          <w:szCs w:val="26"/>
          <w:lang w:val="kk-KZ"/>
        </w:rPr>
        <w:t>, согласно условиям договоров поставки и/или дополнительных соглашений к ним;</w:t>
      </w:r>
    </w:p>
    <w:p w:rsidR="00952B7C" w:rsidRPr="00D15582" w:rsidRDefault="00952B7C" w:rsidP="00952B7C">
      <w:pPr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kk-KZ"/>
        </w:rPr>
      </w:pPr>
      <w:r w:rsidRPr="00D15582">
        <w:rPr>
          <w:color w:val="000000"/>
          <w:sz w:val="26"/>
          <w:szCs w:val="26"/>
          <w:lang w:val="kk-KZ"/>
        </w:rPr>
        <w:lastRenderedPageBreak/>
        <w:t>9</w:t>
      </w:r>
      <w:r w:rsidRPr="00D15582">
        <w:rPr>
          <w:color w:val="000000"/>
          <w:sz w:val="26"/>
          <w:szCs w:val="26"/>
        </w:rPr>
        <w:t xml:space="preserve">) формирование ежемесячной </w:t>
      </w:r>
      <w:proofErr w:type="spellStart"/>
      <w:r w:rsidRPr="00D15582">
        <w:rPr>
          <w:color w:val="000000"/>
          <w:sz w:val="26"/>
          <w:szCs w:val="26"/>
        </w:rPr>
        <w:t>дефектуры</w:t>
      </w:r>
      <w:proofErr w:type="spellEnd"/>
      <w:r w:rsidRPr="00D15582">
        <w:rPr>
          <w:color w:val="000000"/>
          <w:sz w:val="26"/>
          <w:szCs w:val="26"/>
        </w:rPr>
        <w:t xml:space="preserve"> для заказчиков</w:t>
      </w:r>
      <w:r w:rsidRPr="00D15582">
        <w:rPr>
          <w:color w:val="000000"/>
          <w:sz w:val="26"/>
          <w:szCs w:val="26"/>
          <w:lang w:val="kk-KZ"/>
        </w:rPr>
        <w:t>, в целях информирования медицинских организаций о возможных перебоях в поставке курируемыми поставщиками-дистрибьюторами</w:t>
      </w:r>
      <w:r w:rsidRPr="00D15582">
        <w:rPr>
          <w:color w:val="000000"/>
          <w:sz w:val="26"/>
          <w:szCs w:val="26"/>
        </w:rPr>
        <w:t>;</w:t>
      </w:r>
    </w:p>
    <w:p w:rsidR="00952B7C" w:rsidRPr="00D15582" w:rsidRDefault="00952B7C" w:rsidP="00952B7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kk-KZ"/>
        </w:rPr>
      </w:pPr>
      <w:r w:rsidRPr="00D15582">
        <w:rPr>
          <w:color w:val="000000"/>
          <w:sz w:val="26"/>
          <w:szCs w:val="26"/>
          <w:lang w:val="kk-KZ"/>
        </w:rPr>
        <w:t xml:space="preserve">10) своевременная </w:t>
      </w:r>
      <w:r w:rsidRPr="00D15582">
        <w:rPr>
          <w:rFonts w:eastAsia="Courier New"/>
          <w:sz w:val="26"/>
          <w:szCs w:val="26"/>
        </w:rPr>
        <w:t xml:space="preserve">сдача в структурное подразделение, ответственное за ведение бухгалтерского учета, оригиналов </w:t>
      </w:r>
      <w:r w:rsidRPr="00D15582">
        <w:rPr>
          <w:color w:val="000000"/>
          <w:sz w:val="26"/>
          <w:szCs w:val="26"/>
          <w:lang w:val="kk-KZ"/>
        </w:rPr>
        <w:t>договоров поставки ЛС и МИ и дополнительных соглашений к ним, заключенными с курируемыми поставщиками-дистрибьюторами и гарантийных обеспечений исполнения условий данных договоров/дополнительных соглашений;</w:t>
      </w:r>
    </w:p>
    <w:p w:rsidR="00952B7C" w:rsidRPr="00D15582" w:rsidRDefault="00952B7C" w:rsidP="00952B7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D15582">
        <w:rPr>
          <w:color w:val="000000"/>
          <w:sz w:val="26"/>
          <w:szCs w:val="26"/>
        </w:rPr>
        <w:t>11</w:t>
      </w:r>
      <w:r w:rsidRPr="00D15582">
        <w:rPr>
          <w:color w:val="000000"/>
          <w:sz w:val="26"/>
          <w:szCs w:val="26"/>
          <w:lang w:val="kk-KZ"/>
        </w:rPr>
        <w:t>)</w:t>
      </w:r>
      <w:r w:rsidRPr="00D15582">
        <w:rPr>
          <w:color w:val="000000"/>
          <w:sz w:val="26"/>
          <w:szCs w:val="26"/>
        </w:rPr>
        <w:t xml:space="preserve"> проведение мониторинга исполнения договорных обязательств курируемыми поставщиками-дистрибьюторами ЛС, МИ </w:t>
      </w:r>
      <w:r w:rsidRPr="00D15582">
        <w:rPr>
          <w:color w:val="000000"/>
          <w:sz w:val="26"/>
          <w:szCs w:val="26"/>
          <w:lang w:val="kk-KZ"/>
        </w:rPr>
        <w:t>в пределах компетенции</w:t>
      </w:r>
      <w:r w:rsidRPr="00D15582">
        <w:rPr>
          <w:color w:val="000000"/>
          <w:sz w:val="26"/>
          <w:szCs w:val="26"/>
        </w:rPr>
        <w:t>;</w:t>
      </w:r>
    </w:p>
    <w:p w:rsidR="00952B7C" w:rsidRPr="00D15582" w:rsidRDefault="00952B7C" w:rsidP="00952B7C">
      <w:pPr>
        <w:tabs>
          <w:tab w:val="left" w:pos="0"/>
        </w:tabs>
        <w:ind w:firstLine="709"/>
        <w:contextualSpacing/>
        <w:jc w:val="both"/>
        <w:rPr>
          <w:sz w:val="26"/>
          <w:szCs w:val="26"/>
          <w:lang w:val="kk-KZ" w:eastAsia="en-US"/>
        </w:rPr>
      </w:pPr>
      <w:r w:rsidRPr="00D15582">
        <w:rPr>
          <w:sz w:val="26"/>
          <w:szCs w:val="26"/>
          <w:lang w:val="kk-KZ" w:eastAsia="en-US"/>
        </w:rPr>
        <w:t>12) подготовка информации о несвоевременном и/или ненадлежащем исполнении договорных обязательств курируемыми поставщиками-дистрибьюторами ЛС, МИ для направления в структурное подразделение, ответственное за правовое обеспечение;</w:t>
      </w:r>
    </w:p>
    <w:p w:rsidR="00952B7C" w:rsidRPr="00D15582" w:rsidRDefault="00952B7C" w:rsidP="00952B7C">
      <w:pPr>
        <w:tabs>
          <w:tab w:val="left" w:pos="0"/>
        </w:tabs>
        <w:ind w:firstLine="709"/>
        <w:contextualSpacing/>
        <w:jc w:val="both"/>
        <w:rPr>
          <w:sz w:val="26"/>
          <w:szCs w:val="26"/>
          <w:lang w:val="kk-KZ" w:eastAsia="en-US"/>
        </w:rPr>
      </w:pPr>
      <w:r w:rsidRPr="00D15582">
        <w:rPr>
          <w:sz w:val="26"/>
          <w:szCs w:val="26"/>
          <w:lang w:val="kk-KZ" w:eastAsia="en-US"/>
        </w:rPr>
        <w:t>13) направление курируемым поставщикам-дистрибьюторам претензий о несвоевременном и/или ненадлежащем исполнении договорных обязательств по поставке ЛС, МИ;</w:t>
      </w:r>
    </w:p>
    <w:p w:rsidR="00952B7C" w:rsidRPr="00D15582" w:rsidRDefault="00952B7C" w:rsidP="00952B7C">
      <w:pPr>
        <w:tabs>
          <w:tab w:val="left" w:pos="0"/>
        </w:tabs>
        <w:ind w:firstLine="709"/>
        <w:contextualSpacing/>
        <w:jc w:val="both"/>
        <w:rPr>
          <w:sz w:val="26"/>
          <w:szCs w:val="26"/>
          <w:lang w:val="kk-KZ" w:eastAsia="en-US"/>
        </w:rPr>
      </w:pPr>
      <w:r w:rsidRPr="00D15582">
        <w:rPr>
          <w:sz w:val="26"/>
          <w:szCs w:val="26"/>
          <w:lang w:val="kk-KZ" w:eastAsia="en-US"/>
        </w:rPr>
        <w:t>14) подготовка информации о просроченных поставках (об отказе в поставках) ЛС, МИ курируемыми поставщиками-дистрибьюторами для направления в структурное подразделение, ответственное за ведение бухгалтерского учета для начисления пени (штрафных санкций) согласно условиям договоров поставки ЛС, МИ;</w:t>
      </w:r>
    </w:p>
    <w:p w:rsidR="00952B7C" w:rsidRPr="00D15582" w:rsidRDefault="00952B7C" w:rsidP="00952B7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15582">
        <w:rPr>
          <w:sz w:val="26"/>
          <w:szCs w:val="26"/>
        </w:rPr>
        <w:t>15) подготовка оперативной переписки со структурными подразделениями и руководством Товарищества в пределах компетенции;</w:t>
      </w:r>
    </w:p>
    <w:p w:rsidR="00952B7C" w:rsidRPr="00D15582" w:rsidRDefault="00952B7C" w:rsidP="00952B7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15582">
        <w:rPr>
          <w:sz w:val="26"/>
          <w:szCs w:val="26"/>
        </w:rPr>
        <w:t>16) подготовка проектов писем по переписке с государственными органами, некоммерческими организациями, ассоциациями, поставщиками-дистрибьюторами, представительствами фармацевтических комп</w:t>
      </w:r>
      <w:r>
        <w:rPr>
          <w:sz w:val="26"/>
          <w:szCs w:val="26"/>
        </w:rPr>
        <w:t>аний в пределах компетенции.</w:t>
      </w:r>
    </w:p>
    <w:p w:rsidR="00952B7C" w:rsidRPr="00D15582" w:rsidRDefault="00952B7C" w:rsidP="00952B7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6"/>
          <w:szCs w:val="26"/>
          <w:lang w:eastAsia="en-US"/>
        </w:rPr>
      </w:pPr>
    </w:p>
    <w:p w:rsidR="00952B7C" w:rsidRPr="00D15582" w:rsidRDefault="00952B7C" w:rsidP="00952B7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6"/>
          <w:szCs w:val="26"/>
          <w:lang w:eastAsia="en-US"/>
        </w:rPr>
      </w:pPr>
    </w:p>
    <w:p w:rsidR="00B42C91" w:rsidRDefault="00B42C91">
      <w:bookmarkStart w:id="0" w:name="_GoBack"/>
      <w:bookmarkEnd w:id="0"/>
    </w:p>
    <w:sectPr w:rsidR="00B4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34"/>
    <w:rsid w:val="00151134"/>
    <w:rsid w:val="00952B7C"/>
    <w:rsid w:val="00B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657A9-E3EA-4A9C-B765-E6397C2E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Кусаинова Алия Бердикаликызы</cp:lastModifiedBy>
  <cp:revision>2</cp:revision>
  <dcterms:created xsi:type="dcterms:W3CDTF">2020-12-15T06:22:00Z</dcterms:created>
  <dcterms:modified xsi:type="dcterms:W3CDTF">2020-12-15T06:22:00Z</dcterms:modified>
</cp:coreProperties>
</file>